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pPr>
      <w:r>
        <w:rPr>
          <w:rtl w:val="0"/>
          <w:lang w:val="en-US"/>
        </w:rPr>
        <w:t>Youth Sports Season Alignment Toolkit</w:t>
      </w:r>
      <w:r>
        <w:br w:type="textWrapping"/>
      </w:r>
      <w:r>
        <w:rPr>
          <w:rtl w:val="0"/>
          <w:lang w:val="en-US"/>
        </w:rPr>
        <w:t>Athlete &amp; Parent Agreements</w:t>
      </w:r>
    </w:p>
    <w:p>
      <w:pPr>
        <w:pStyle w:val="Body"/>
      </w:pPr>
      <w:r>
        <w:rPr>
          <w:rtl w:val="0"/>
        </w:rPr>
        <w:t>Welcome to the ParentSideline.com Season Alignment Toolkit. This toolkit is a complete series of editable, age-appropriate athlete and parent agreements designed to establish clear expectations, shared values, and open communication lines before a youth sports season begins.</w:t>
      </w:r>
      <w:r>
        <w:br w:type="textWrapping"/>
        <w:br w:type="textWrapping"/>
      </w:r>
      <w:r>
        <w:rPr>
          <w:rtl w:val="0"/>
        </w:rPr>
        <w:t>Important Note for Families:</w:t>
      </w:r>
      <w:r>
        <w:br w:type="textWrapping"/>
      </w:r>
      <w:r>
        <w:rPr>
          <w:rtl w:val="0"/>
        </w:rPr>
        <w:t>These documents are family accountability tools, not rigid legal contracts. They are designed to foster positive conversations, teach responsibility, and ensure that both athletes and parents are aligned on core values like commitment, effort, sportsmanship, and emotional control. Crucially, each agreement applies ONLY to the current season. They reinforce the understanding that sports are a choice made season-by-season, allowing children to explore various activities without feeling locked into an indefinite commitment.</w:t>
      </w:r>
    </w:p>
    <w:p>
      <w:pPr>
        <w:pStyle w:val="Heading"/>
      </w:pPr>
      <w:r>
        <w:rPr>
          <w:rtl w:val="0"/>
          <w:lang w:val="en-US"/>
        </w:rPr>
        <w:t>How to Use This Toolkit:</w:t>
      </w:r>
    </w:p>
    <w:p>
      <w:pPr>
        <w:pStyle w:val="Body"/>
      </w:pPr>
      <w:r>
        <w:rPr>
          <w:rtl w:val="0"/>
        </w:rPr>
        <w:t>1. Select the appropriate age version for your child High School: 15-18.</w:t>
      </w:r>
    </w:p>
    <w:p>
      <w:pPr>
        <w:pStyle w:val="Body"/>
      </w:pPr>
      <w:r>
        <w:rPr>
          <w:rtl w:val="0"/>
        </w:rPr>
        <w:t>2. Review the separate Athlete and Parent Agreements for that age bracket.</w:t>
      </w:r>
    </w:p>
    <w:p>
      <w:pPr>
        <w:pStyle w:val="Body"/>
      </w:pPr>
      <w:r>
        <w:rPr>
          <w:rtl w:val="0"/>
        </w:rPr>
        <w:t>3. Customize the core commitments or add items from the 'Optional Family Conditions and Ideas' section at the back.</w:t>
      </w:r>
    </w:p>
    <w:p>
      <w:pPr>
        <w:pStyle w:val="Body"/>
      </w:pPr>
      <w:r>
        <w:rPr>
          <w:rtl w:val="0"/>
        </w:rPr>
        <w:t>4. Hold a brief family meeting before the season starts to review, check boxes, and sign the agreements together.</w:t>
      </w:r>
    </w:p>
    <w:p>
      <w:pPr>
        <w:pStyle w:val="Body"/>
      </w:pPr>
      <w:r>
        <w:rPr>
          <w:rtl w:val="0"/>
        </w:rPr>
        <w:t>5. Place the completed agreement on the refrigerator or a shared bulletin board for easy reference throughout the season.</w:t>
      </w:r>
    </w:p>
    <w:p>
      <w:pPr>
        <w:pStyle w:val="Body"/>
      </w:pPr>
      <w:r>
        <w:rPr>
          <w:rFonts w:ascii="Arial Unicode MS" w:cs="Arial Unicode MS" w:hAnsi="Arial Unicode MS" w:eastAsia="Arial Unicode MS"/>
          <w:b w:val="0"/>
          <w:bCs w:val="0"/>
          <w:i w:val="0"/>
          <w:iCs w:val="0"/>
        </w:rPr>
        <w:br w:type="page"/>
      </w:r>
    </w:p>
    <w:p>
      <w:pPr>
        <w:pStyle w:val="Title"/>
      </w:pPr>
      <w:r>
        <w:rPr>
          <w:rtl w:val="0"/>
          <w:lang w:val="en-US"/>
        </w:rPr>
        <w:t>High School Athlete Season Agreement</w:t>
      </w:r>
    </w:p>
    <w:p>
      <w:pPr>
        <w:pStyle w:val="Body"/>
      </w:pPr>
      <w:r>
        <w:rPr>
          <w:rtl w:val="0"/>
        </w:rPr>
        <w:t>High school athletics demand full personal accountability, leadership, and a mature commitment to excellence. This agreement outlines my responsibility to drive my own athletic journey, lead by example, and represent my family and team with honor this season.</w:t>
      </w: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Athlete Name: _______________________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Parent/Guardian Name: 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Sport/Activity: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Team or League: ___________________________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Current Season: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Date: _____________________________________</w:t>
            </w:r>
          </w:p>
        </w:tc>
      </w:tr>
    </w:tbl>
    <w:p>
      <w:pPr>
        <w:pStyle w:val="Body"/>
        <w:widowControl w:val="0"/>
        <w:spacing w:line="240" w:lineRule="auto"/>
      </w:pPr>
    </w:p>
    <w:p>
      <w:pPr>
        <w:pStyle w:val="Body"/>
      </w:pPr>
    </w:p>
    <w:p>
      <w:pPr>
        <w:pStyle w:val="Body"/>
        <w:numPr>
          <w:ilvl w:val="0"/>
          <w:numId w:val="1"/>
        </w:numPr>
      </w:pPr>
      <w:r>
        <w:rPr>
          <w:rtl w:val="0"/>
        </w:rPr>
        <w:t>I will take 100% ownership of my athletic experience, including managing my schedule, physical preparation, and proactive communication with coaches.</w:t>
      </w:r>
    </w:p>
    <w:p>
      <w:pPr>
        <w:pStyle w:val="Body"/>
        <w:numPr>
          <w:ilvl w:val="0"/>
          <w:numId w:val="1"/>
        </w:numPr>
      </w:pPr>
      <w:r>
        <w:rPr>
          <w:rtl w:val="0"/>
        </w:rPr>
        <w:t>I will serve as a positive leader and role model, actively supporting my teammates, lifting others up, and setting an elite standard of effort.</w:t>
      </w:r>
    </w:p>
    <w:p>
      <w:pPr>
        <w:pStyle w:val="Body"/>
        <w:numPr>
          <w:ilvl w:val="0"/>
          <w:numId w:val="1"/>
        </w:numPr>
      </w:pPr>
      <w:r>
        <w:rPr>
          <w:rtl w:val="0"/>
        </w:rPr>
        <w:t>I will demonstrate high emotional intelligence, remaining fully composed and respectful under intense competitive pressure or adversity.</w:t>
      </w:r>
    </w:p>
    <w:p>
      <w:pPr>
        <w:pStyle w:val="Body"/>
        <w:numPr>
          <w:ilvl w:val="0"/>
          <w:numId w:val="1"/>
        </w:numPr>
      </w:pPr>
      <w:r>
        <w:rPr>
          <w:rtl w:val="0"/>
        </w:rPr>
        <w:t>I will strictly abide by all team, school, and league codes of conduct, including all policies regarding substance use, academic eligibility, and digital behavior.</w:t>
      </w:r>
    </w:p>
    <w:p>
      <w:pPr>
        <w:pStyle w:val="Body"/>
        <w:numPr>
          <w:ilvl w:val="0"/>
          <w:numId w:val="1"/>
        </w:numPr>
      </w:pPr>
      <w:r>
        <w:rPr>
          <w:rtl w:val="0"/>
        </w:rPr>
        <w:t>I will prioritize high-level physical recovery, including specific focus on nutrition, regular hydration, and achieving 8-9 hours of sleep nightly.</w:t>
      </w:r>
    </w:p>
    <w:p>
      <w:pPr>
        <w:pStyle w:val="Body"/>
        <w:numPr>
          <w:ilvl w:val="0"/>
          <w:numId w:val="1"/>
        </w:numPr>
      </w:pPr>
      <w:r>
        <w:rPr>
          <w:rtl w:val="0"/>
        </w:rPr>
        <w:t>I will cultivate a deep resilience, viewing mistakes, losses, and direct constructive criticism as critical pathways for personal growth.</w:t>
      </w:r>
    </w:p>
    <w:p>
      <w:pPr>
        <w:pStyle w:val="Body"/>
        <w:numPr>
          <w:ilvl w:val="0"/>
          <w:numId w:val="1"/>
        </w:numPr>
      </w:pPr>
      <w:r>
        <w:rPr>
          <w:rtl w:val="0"/>
        </w:rPr>
        <w:t>I will speak up immediately to my parents, athletic trainers, or coaches regarding major physical injuries, safety concerns, or mental health struggles.</w:t>
      </w:r>
    </w:p>
    <w:p>
      <w:pPr>
        <w:pStyle w:val="Body"/>
        <w:numPr>
          <w:ilvl w:val="0"/>
          <w:numId w:val="1"/>
        </w:numPr>
      </w:pPr>
      <w:r>
        <w:rPr>
          <w:rtl w:val="0"/>
        </w:rPr>
        <w:t>Custom Family Choice: __________________________________________________________________</w:t>
      </w:r>
    </w:p>
    <w:p>
      <w:pPr>
        <w:pStyle w:val="Body"/>
      </w:pP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1087"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Athlete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Parent/Guardian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r>
      <w:tr>
        <w:tblPrEx>
          <w:shd w:val="clear" w:color="auto" w:fill="ced7e7"/>
        </w:tblPrEx>
        <w:trPr>
          <w:trHeight w:val="211"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tc>
        <w:tc>
          <w:tcPr>
            <w:tcW w:type="dxa" w:w="4896"/>
            <w:tcBorders>
              <w:top w:val="nil"/>
              <w:left w:val="nil"/>
              <w:bottom w:val="nil"/>
              <w:right w:val="nil"/>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spacing w:before="240"/>
        <w:jc w:val="center"/>
        <w:rPr>
          <w:i w:val="0"/>
          <w:iCs w:val="0"/>
          <w:sz w:val="22"/>
          <w:szCs w:val="22"/>
        </w:rPr>
      </w:pPr>
      <w:r>
        <w:rPr>
          <w:i w:val="1"/>
          <w:iCs w:val="1"/>
          <w:sz w:val="17"/>
          <w:szCs w:val="17"/>
          <w:rtl w:val="0"/>
          <w:lang w:val="en-US"/>
        </w:rPr>
        <w:t>This is a family agreement for the current sports season only. It is not a legal contract and may be updated by the parent/guardian as needed.</w:t>
      </w:r>
    </w:p>
    <w:p>
      <w:pPr>
        <w:pStyle w:val="Body"/>
      </w:pPr>
      <w:r>
        <w:rPr>
          <w:rFonts w:ascii="Arial Unicode MS" w:cs="Arial Unicode MS" w:hAnsi="Arial Unicode MS" w:eastAsia="Arial Unicode MS"/>
          <w:b w:val="0"/>
          <w:bCs w:val="0"/>
          <w:i w:val="0"/>
          <w:iCs w:val="0"/>
        </w:rPr>
        <w:br w:type="page"/>
      </w:r>
    </w:p>
    <w:p>
      <w:pPr>
        <w:pStyle w:val="Title"/>
      </w:pPr>
      <w:r>
        <w:rPr>
          <w:rtl w:val="0"/>
          <w:lang w:val="en-US"/>
        </w:rPr>
        <w:t>Parent/Guardian Season Agreement</w:t>
      </w:r>
    </w:p>
    <w:p>
      <w:pPr>
        <w:pStyle w:val="Body"/>
      </w:pPr>
      <w:r>
        <w:rPr>
          <w:rtl w:val="0"/>
        </w:rPr>
        <w:t>I commit to acting as a trusted advisor and unconditional supporter for my high school athlete. I will step back to let them lead their own sports journey while maintaining a safe, stable foundation for their overall development.</w:t>
      </w: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Athlete Name: _______________________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Parent/Guardian Name: 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Sport/Activity: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Team or League: ___________________________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Current Season: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Date: _____________________________________</w:t>
            </w:r>
          </w:p>
        </w:tc>
      </w:tr>
    </w:tbl>
    <w:p>
      <w:pPr>
        <w:pStyle w:val="Body"/>
        <w:widowControl w:val="0"/>
        <w:spacing w:line="240" w:lineRule="auto"/>
      </w:pPr>
    </w:p>
    <w:p>
      <w:pPr>
        <w:pStyle w:val="Body"/>
      </w:pPr>
    </w:p>
    <w:p>
      <w:pPr>
        <w:pStyle w:val="Body"/>
        <w:numPr>
          <w:ilvl w:val="0"/>
          <w:numId w:val="1"/>
        </w:numPr>
      </w:pPr>
      <w:r>
        <w:rPr>
          <w:rtl w:val="0"/>
        </w:rPr>
        <w:t>I will allow my high school athlete to drive their own experience, including setting goals, managing conflicts, and leading discussions with coaches.</w:t>
      </w:r>
    </w:p>
    <w:p>
      <w:pPr>
        <w:pStyle w:val="Body"/>
        <w:numPr>
          <w:ilvl w:val="0"/>
          <w:numId w:val="1"/>
        </w:numPr>
      </w:pPr>
      <w:r>
        <w:rPr>
          <w:rtl w:val="0"/>
        </w:rPr>
        <w:t>I will offer unconditional emotional support and an objective listening ear, completely separate from stats, starting roles, or college recruitment.</w:t>
      </w:r>
    </w:p>
    <w:p>
      <w:pPr>
        <w:pStyle w:val="Body"/>
        <w:numPr>
          <w:ilvl w:val="0"/>
          <w:numId w:val="1"/>
        </w:numPr>
      </w:pPr>
      <w:r>
        <w:rPr>
          <w:rtl w:val="0"/>
        </w:rPr>
        <w:t>I will remain an exemplar of adult dignity on the sidelines, respecting the high-stakes high school environment without adding toxic pressure.</w:t>
      </w:r>
    </w:p>
    <w:p>
      <w:pPr>
        <w:pStyle w:val="Body"/>
        <w:numPr>
          <w:ilvl w:val="0"/>
          <w:numId w:val="1"/>
        </w:numPr>
      </w:pPr>
      <w:r>
        <w:rPr>
          <w:rtl w:val="0"/>
        </w:rPr>
        <w:t>I will actively partner with my athlete to ensure their sports commitments remain balanced with rigorous academic duties and future career aspirations.</w:t>
      </w:r>
    </w:p>
    <w:p>
      <w:pPr>
        <w:pStyle w:val="Body"/>
        <w:numPr>
          <w:ilvl w:val="0"/>
          <w:numId w:val="1"/>
        </w:numPr>
      </w:pPr>
      <w:r>
        <w:rPr>
          <w:rtl w:val="0"/>
        </w:rPr>
        <w:t>I will protect my child from performance-related burnout, encouraging them to listen to their body and mind when recovery is required.</w:t>
      </w:r>
    </w:p>
    <w:p>
      <w:pPr>
        <w:pStyle w:val="Body"/>
        <w:numPr>
          <w:ilvl w:val="0"/>
          <w:numId w:val="1"/>
        </w:numPr>
      </w:pPr>
      <w:r>
        <w:rPr>
          <w:rtl w:val="0"/>
        </w:rPr>
        <w:t>I will provide necessary logistical and financial support while maintaining the boundary that the game, and its execution, belongs to them.</w:t>
      </w:r>
    </w:p>
    <w:p>
      <w:pPr>
        <w:pStyle w:val="Body"/>
        <w:numPr>
          <w:ilvl w:val="0"/>
          <w:numId w:val="1"/>
        </w:numPr>
      </w:pPr>
      <w:r>
        <w:rPr>
          <w:rtl w:val="0"/>
        </w:rPr>
        <w:t>Custom Family Choice: __________________________________________________________________</w:t>
      </w:r>
    </w:p>
    <w:p>
      <w:pPr>
        <w:pStyle w:val="Body"/>
      </w:pP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1087"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Athlete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Parent/Guardian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r>
      <w:tr>
        <w:tblPrEx>
          <w:shd w:val="clear" w:color="auto" w:fill="ced7e7"/>
        </w:tblPrEx>
        <w:trPr>
          <w:trHeight w:val="211"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tc>
        <w:tc>
          <w:tcPr>
            <w:tcW w:type="dxa" w:w="4896"/>
            <w:tcBorders>
              <w:top w:val="nil"/>
              <w:left w:val="nil"/>
              <w:bottom w:val="nil"/>
              <w:right w:val="nil"/>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spacing w:before="240"/>
        <w:jc w:val="center"/>
      </w:pPr>
      <w:r>
        <w:rPr>
          <w:i w:val="1"/>
          <w:iCs w:val="1"/>
          <w:sz w:val="17"/>
          <w:szCs w:val="17"/>
          <w:rtl w:val="0"/>
          <w:lang w:val="en-US"/>
        </w:rPr>
        <w:t>This is a family agreement for the current sports season only. It is not a legal contract and may be updated by the parent/guardian as needed.</w:t>
      </w:r>
    </w:p>
    <w:sectPr>
      <w:headerReference w:type="default" r:id="rId4"/>
      <w:footerReference w:type="default" r:id="rId5"/>
      <w:pgSz w:w="12240" w:h="15840" w:orient="portrait"/>
      <w:pgMar w:top="1152" w:right="1152" w:bottom="1152" w:left="1152" w:header="720"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ing 2"/>
      <w:jc w:val="center"/>
    </w:pPr>
    <w:r>
      <w:rPr>
        <w:b w:val="0"/>
        <w:bCs w:val="0"/>
        <w:sz w:val="24"/>
        <w:szCs w:val="24"/>
        <w:rtl w:val="0"/>
        <w:lang w:val="en-US"/>
      </w:rPr>
      <w:t>ParentSideline.com Downloadable Asset Series</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240" w:after="80" w:line="276"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595959"/>
      <w:spacing w:val="0"/>
      <w:kern w:val="0"/>
      <w:position w:val="0"/>
      <w:sz w:val="26"/>
      <w:szCs w:val="26"/>
      <w:u w:val="none" w:color="595959"/>
      <w:shd w:val="nil" w:color="auto" w:fill="auto"/>
      <w:vertAlign w:val="baseline"/>
      <w:lang w:val="en-US"/>
      <w14:textOutline>
        <w14:noFill/>
      </w14:textOutline>
      <w14:textFill>
        <w14:solidFill>
          <w14:srgbClr w14:val="595959"/>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2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Title">
    <w:name w:val="Title"/>
    <w:next w:val="Body"/>
    <w:pPr>
      <w:keepNext w:val="0"/>
      <w:keepLines w:val="0"/>
      <w:pageBreakBefore w:val="0"/>
      <w:widowControl w:val="1"/>
      <w:pBdr>
        <w:top w:val="nil"/>
        <w:left w:val="nil"/>
        <w:bottom w:val="single" w:color="4f81bd" w:sz="8" w:space="0" w:shadow="0" w:frame="0"/>
        <w:right w:val="nil"/>
      </w:pBdr>
      <w:shd w:val="clear" w:color="auto" w:fill="auto"/>
      <w:suppressAutoHyphens w:val="0"/>
      <w:bidi w:val="0"/>
      <w:spacing w:before="0" w:after="240" w:line="240" w:lineRule="auto"/>
      <w:ind w:left="0" w:right="0" w:firstLine="0"/>
      <w:jc w:val="center"/>
      <w:outlineLvl w:val="9"/>
    </w:pPr>
    <w:rPr>
      <w:rFonts w:ascii="Calibri" w:cs="Arial Unicode MS" w:hAnsi="Calibri" w:eastAsia="Arial Unicode MS"/>
      <w:b w:val="1"/>
      <w:bCs w:val="1"/>
      <w:i w:val="0"/>
      <w:iCs w:val="0"/>
      <w:caps w:val="0"/>
      <w:smallCaps w:val="0"/>
      <w:strike w:val="0"/>
      <w:dstrike w:val="0"/>
      <w:outline w:val="0"/>
      <w:color w:val="1f4e79"/>
      <w:spacing w:val="5"/>
      <w:kern w:val="28"/>
      <w:position w:val="0"/>
      <w:sz w:val="48"/>
      <w:szCs w:val="48"/>
      <w:u w:val="none" w:color="1f4e79"/>
      <w:shd w:val="nil" w:color="auto" w:fill="auto"/>
      <w:vertAlign w:val="baseline"/>
      <w:lang w:val="en-US"/>
      <w14:textOutline>
        <w14:noFill/>
      </w14:textOutline>
      <w14:textFill>
        <w14:solidFill>
          <w14:srgbClr w14:val="1F4E79"/>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280" w:after="120" w:line="276"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1f4e79"/>
      <w:spacing w:val="0"/>
      <w:kern w:val="0"/>
      <w:position w:val="0"/>
      <w:sz w:val="32"/>
      <w:szCs w:val="32"/>
      <w:u w:val="none" w:color="1f4e79"/>
      <w:shd w:val="nil" w:color="auto" w:fill="auto"/>
      <w:vertAlign w:val="baseline"/>
      <w:lang w:val="en-US"/>
      <w14:textOutline>
        <w14:noFill/>
      </w14:textOutline>
      <w14:textFill>
        <w14:solidFill>
          <w14:srgbClr w14:val="1F4E79"/>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